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30" w:rsidRPr="00BB67AD" w:rsidRDefault="00073A30" w:rsidP="00073A30">
      <w:pPr>
        <w:pStyle w:val="NormalWeb"/>
        <w:ind w:left="720"/>
        <w:rPr>
          <w:b/>
        </w:rPr>
      </w:pPr>
      <w:r w:rsidRPr="00BB67AD">
        <w:rPr>
          <w:b/>
        </w:rPr>
        <w:t>VAJALIKUD KOOLITARBED</w:t>
      </w:r>
    </w:p>
    <w:p w:rsidR="00073A30" w:rsidRPr="00BB67AD" w:rsidRDefault="00073A30" w:rsidP="00073A30">
      <w:pPr>
        <w:pStyle w:val="NormalWeb"/>
        <w:ind w:left="360"/>
        <w:rPr>
          <w:b/>
          <w:sz w:val="22"/>
          <w:szCs w:val="22"/>
        </w:rPr>
      </w:pPr>
      <w:r>
        <w:rPr>
          <w:b/>
          <w:color w:val="FF0000"/>
          <w:sz w:val="22"/>
          <w:szCs w:val="22"/>
        </w:rPr>
        <w:t>VAJA</w:t>
      </w:r>
      <w:r w:rsidRPr="00BB67AD">
        <w:rPr>
          <w:b/>
          <w:color w:val="FF0000"/>
          <w:sz w:val="22"/>
          <w:szCs w:val="22"/>
        </w:rPr>
        <w:t xml:space="preserve"> </w:t>
      </w:r>
      <w:r>
        <w:rPr>
          <w:b/>
          <w:color w:val="FF0000"/>
          <w:sz w:val="22"/>
          <w:szCs w:val="22"/>
        </w:rPr>
        <w:t>ALATES  3</w:t>
      </w:r>
      <w:r w:rsidRPr="00BB67AD">
        <w:rPr>
          <w:b/>
          <w:color w:val="FF0000"/>
          <w:sz w:val="22"/>
          <w:szCs w:val="22"/>
        </w:rPr>
        <w:t>.SEPTEMBRIST</w:t>
      </w:r>
    </w:p>
    <w:p w:rsidR="00073A30" w:rsidRDefault="00073A30" w:rsidP="00073A30">
      <w:pPr>
        <w:pStyle w:val="NormalWeb"/>
        <w:numPr>
          <w:ilvl w:val="0"/>
          <w:numId w:val="1"/>
        </w:numPr>
      </w:pPr>
      <w:r>
        <w:t>Sisejalanõud (madalad, võimalusel lahtised, tugeva tallaga)</w:t>
      </w:r>
    </w:p>
    <w:p w:rsidR="00073A30" w:rsidRDefault="00073A30" w:rsidP="00073A30">
      <w:pPr>
        <w:pStyle w:val="NormalWeb"/>
        <w:numPr>
          <w:ilvl w:val="0"/>
          <w:numId w:val="1"/>
        </w:numPr>
      </w:pPr>
      <w:r>
        <w:t xml:space="preserve">Kehaline kasvatus - lühike ja pikk dress, spordijalanõud, väike käterätik </w:t>
      </w:r>
    </w:p>
    <w:p w:rsidR="00073A30" w:rsidRDefault="00073A30" w:rsidP="00073A30">
      <w:pPr>
        <w:pStyle w:val="NormalWeb"/>
        <w:numPr>
          <w:ilvl w:val="0"/>
          <w:numId w:val="1"/>
        </w:numPr>
      </w:pPr>
      <w:r>
        <w:t>Rütmika- sussid,</w:t>
      </w:r>
      <w:r w:rsidRPr="00E02E27">
        <w:t xml:space="preserve"> </w:t>
      </w:r>
      <w:r>
        <w:t>T-särk, poistel lühikesed püksid ja tüdrukutel seelik</w:t>
      </w:r>
    </w:p>
    <w:p w:rsidR="00073A30" w:rsidRPr="00BB67AD" w:rsidRDefault="00073A30" w:rsidP="00073A30">
      <w:pPr>
        <w:pStyle w:val="NormalWeb"/>
        <w:ind w:left="360"/>
        <w:rPr>
          <w:i/>
        </w:rPr>
      </w:pPr>
      <w:r>
        <w:rPr>
          <w:i/>
        </w:rPr>
        <w:t>S</w:t>
      </w:r>
      <w:r w:rsidRPr="00777DB1">
        <w:rPr>
          <w:i/>
        </w:rPr>
        <w:t>pordiriided</w:t>
      </w:r>
      <w:r>
        <w:rPr>
          <w:i/>
        </w:rPr>
        <w:t xml:space="preserve">, väike käterätik ja rütmika riided palun </w:t>
      </w:r>
      <w:r w:rsidRPr="00777DB1">
        <w:rPr>
          <w:i/>
        </w:rPr>
        <w:t xml:space="preserve">võtta kaasa eraldi väiksemas </w:t>
      </w:r>
      <w:r w:rsidRPr="00020616">
        <w:rPr>
          <w:b/>
          <w:i/>
        </w:rPr>
        <w:t xml:space="preserve">riidest </w:t>
      </w:r>
      <w:r w:rsidRPr="00777DB1">
        <w:rPr>
          <w:i/>
        </w:rPr>
        <w:t>kotis, mi</w:t>
      </w:r>
      <w:r>
        <w:rPr>
          <w:i/>
        </w:rPr>
        <w:t>lle laps saab riputada oma klassi garderoobi.</w:t>
      </w:r>
      <w:r w:rsidRPr="00777DB1">
        <w:rPr>
          <w:i/>
        </w:rPr>
        <w:t xml:space="preserve"> Asjad </w:t>
      </w:r>
      <w:r>
        <w:rPr>
          <w:i/>
        </w:rPr>
        <w:t xml:space="preserve">on </w:t>
      </w:r>
      <w:r w:rsidRPr="00777DB1">
        <w:rPr>
          <w:i/>
        </w:rPr>
        <w:t xml:space="preserve">vaja kaasa võtta </w:t>
      </w:r>
      <w:r>
        <w:rPr>
          <w:i/>
        </w:rPr>
        <w:t xml:space="preserve">sel </w:t>
      </w:r>
      <w:r w:rsidRPr="00777DB1">
        <w:rPr>
          <w:i/>
        </w:rPr>
        <w:t>päeval, ku</w:t>
      </w:r>
      <w:r>
        <w:rPr>
          <w:i/>
        </w:rPr>
        <w:t>i on tunniplaanis kehalise kasvatuse või rütmika tund. Kõik esemed peavad olema varustatud nimega.</w:t>
      </w:r>
    </w:p>
    <w:p w:rsidR="00073A30" w:rsidRDefault="00073A30" w:rsidP="00073A30">
      <w:pPr>
        <w:pStyle w:val="NormalWeb"/>
        <w:numPr>
          <w:ilvl w:val="0"/>
          <w:numId w:val="1"/>
        </w:numPr>
      </w:pPr>
      <w:r>
        <w:t>Pinal:</w:t>
      </w:r>
    </w:p>
    <w:p w:rsidR="00073A30" w:rsidRDefault="00073A30" w:rsidP="00073A30">
      <w:pPr>
        <w:pStyle w:val="NormalWeb"/>
        <w:numPr>
          <w:ilvl w:val="1"/>
          <w:numId w:val="1"/>
        </w:numPr>
      </w:pPr>
      <w:r>
        <w:t>harilikud pliiatsid, soovitavalt kolmnurksed 2-3 tk (igapäevaselt teritatud)</w:t>
      </w:r>
    </w:p>
    <w:p w:rsidR="00073A30" w:rsidRDefault="00073A30" w:rsidP="00073A30">
      <w:pPr>
        <w:pStyle w:val="NormalWeb"/>
        <w:numPr>
          <w:ilvl w:val="1"/>
          <w:numId w:val="1"/>
        </w:numPr>
      </w:pPr>
      <w:r>
        <w:t>kogujaga pliiatsiteritaja</w:t>
      </w:r>
    </w:p>
    <w:p w:rsidR="00073A30" w:rsidRDefault="00073A30" w:rsidP="00073A30">
      <w:pPr>
        <w:pStyle w:val="NormalWeb"/>
        <w:numPr>
          <w:ilvl w:val="1"/>
          <w:numId w:val="1"/>
        </w:numPr>
      </w:pPr>
      <w:r>
        <w:t xml:space="preserve">liimipulk </w:t>
      </w:r>
    </w:p>
    <w:p w:rsidR="00073A30" w:rsidRDefault="00073A30" w:rsidP="00073A30">
      <w:pPr>
        <w:pStyle w:val="NormalWeb"/>
        <w:numPr>
          <w:ilvl w:val="1"/>
          <w:numId w:val="1"/>
        </w:numPr>
      </w:pPr>
      <w:r>
        <w:t>käärid (soovitavalt ümarama otsaga)</w:t>
      </w:r>
    </w:p>
    <w:p w:rsidR="00073A30" w:rsidRDefault="00073A30" w:rsidP="00073A30">
      <w:pPr>
        <w:pStyle w:val="NormalWeb"/>
        <w:numPr>
          <w:ilvl w:val="1"/>
          <w:numId w:val="1"/>
        </w:numPr>
      </w:pPr>
      <w:r>
        <w:t>kustutuskumm</w:t>
      </w:r>
    </w:p>
    <w:p w:rsidR="00073A30" w:rsidRDefault="00073A30" w:rsidP="00073A30">
      <w:pPr>
        <w:pStyle w:val="NormalWeb"/>
        <w:numPr>
          <w:ilvl w:val="1"/>
          <w:numId w:val="1"/>
        </w:numPr>
      </w:pPr>
      <w:r>
        <w:t>joonlaud (piisab kuni 20cm)</w:t>
      </w:r>
    </w:p>
    <w:p w:rsidR="00073A30" w:rsidRPr="00777DB1" w:rsidRDefault="00073A30" w:rsidP="00073A30">
      <w:pPr>
        <w:pStyle w:val="NormalWeb"/>
        <w:numPr>
          <w:ilvl w:val="1"/>
          <w:numId w:val="1"/>
        </w:numPr>
      </w:pPr>
      <w:r>
        <w:t>värvilised pliiatsid, 12 tk (igapäevaselt teritatud)</w:t>
      </w:r>
    </w:p>
    <w:p w:rsidR="00073A30" w:rsidRPr="00BB67AD" w:rsidRDefault="00073A30" w:rsidP="00073A30">
      <w:pPr>
        <w:pStyle w:val="NormalWeb"/>
        <w:ind w:left="360"/>
        <w:rPr>
          <w:b/>
          <w:color w:val="0000FF"/>
          <w:sz w:val="22"/>
          <w:szCs w:val="22"/>
          <w:u w:val="single"/>
        </w:rPr>
      </w:pPr>
      <w:r w:rsidRPr="00BB67AD">
        <w:rPr>
          <w:b/>
          <w:color w:val="0000FF"/>
          <w:sz w:val="22"/>
          <w:szCs w:val="22"/>
        </w:rPr>
        <w:t xml:space="preserve">VAJA </w:t>
      </w:r>
      <w:r>
        <w:rPr>
          <w:b/>
          <w:color w:val="0000FF"/>
          <w:sz w:val="22"/>
          <w:szCs w:val="22"/>
        </w:rPr>
        <w:t>ESIMESE KOOLINÄDALA  LÕPUKS</w:t>
      </w:r>
    </w:p>
    <w:p w:rsidR="00073A30" w:rsidRPr="00777DB1" w:rsidRDefault="00073A30" w:rsidP="00073A30">
      <w:pPr>
        <w:pStyle w:val="NormalWeb"/>
        <w:numPr>
          <w:ilvl w:val="0"/>
          <w:numId w:val="1"/>
        </w:numPr>
      </w:pPr>
      <w:r>
        <w:t>liikuv aabits (väljalõigatud tähtedega)</w:t>
      </w:r>
    </w:p>
    <w:p w:rsidR="00073A30" w:rsidRDefault="00073A30" w:rsidP="00073A30">
      <w:pPr>
        <w:pStyle w:val="NormalWeb"/>
        <w:numPr>
          <w:ilvl w:val="0"/>
          <w:numId w:val="1"/>
        </w:numPr>
      </w:pPr>
      <w:r>
        <w:t>õlipastellid, 12 tk</w:t>
      </w:r>
    </w:p>
    <w:p w:rsidR="00073A30" w:rsidRDefault="00073A30" w:rsidP="00073A30">
      <w:pPr>
        <w:pStyle w:val="NormalWeb"/>
        <w:numPr>
          <w:ilvl w:val="0"/>
          <w:numId w:val="1"/>
        </w:numPr>
      </w:pPr>
      <w:r>
        <w:t>plastiliin, 6 värvi (mitte neoon)</w:t>
      </w:r>
    </w:p>
    <w:p w:rsidR="00073A30" w:rsidRDefault="00073A30" w:rsidP="00073A30">
      <w:pPr>
        <w:pStyle w:val="NormalWeb"/>
        <w:numPr>
          <w:ilvl w:val="0"/>
          <w:numId w:val="1"/>
        </w:numPr>
      </w:pPr>
      <w:r>
        <w:t>guaššvärvid (12 värvi)</w:t>
      </w:r>
    </w:p>
    <w:p w:rsidR="00073A30" w:rsidRDefault="00073A30" w:rsidP="00073A30">
      <w:pPr>
        <w:pStyle w:val="NormalWeb"/>
        <w:numPr>
          <w:ilvl w:val="0"/>
          <w:numId w:val="1"/>
        </w:numPr>
      </w:pPr>
      <w:r>
        <w:t>vesivärvid</w:t>
      </w:r>
    </w:p>
    <w:p w:rsidR="00073A30" w:rsidRDefault="00073A30" w:rsidP="00073A30">
      <w:pPr>
        <w:pStyle w:val="NormalWeb"/>
        <w:numPr>
          <w:ilvl w:val="0"/>
          <w:numId w:val="1"/>
        </w:numPr>
      </w:pPr>
      <w:r>
        <w:t>pintslid -2 lapikut ja 2 ümarat (erineva suurusega)</w:t>
      </w:r>
    </w:p>
    <w:p w:rsidR="00073A30" w:rsidRDefault="00073A30" w:rsidP="00073A30">
      <w:pPr>
        <w:pStyle w:val="NormalWeb"/>
        <w:numPr>
          <w:ilvl w:val="0"/>
          <w:numId w:val="1"/>
        </w:numPr>
      </w:pPr>
      <w:r>
        <w:t>veetops kaanega</w:t>
      </w:r>
    </w:p>
    <w:p w:rsidR="00073A30" w:rsidRDefault="00073A30" w:rsidP="00073A30">
      <w:pPr>
        <w:pStyle w:val="NormalWeb"/>
        <w:numPr>
          <w:ilvl w:val="0"/>
          <w:numId w:val="1"/>
        </w:numPr>
      </w:pPr>
      <w:r>
        <w:t>värvilised paberid, kahepoolsed lahtised lehed</w:t>
      </w:r>
    </w:p>
    <w:p w:rsidR="00073A30" w:rsidRDefault="00073A30" w:rsidP="00073A30">
      <w:pPr>
        <w:pStyle w:val="NormalWeb"/>
        <w:numPr>
          <w:ilvl w:val="0"/>
          <w:numId w:val="1"/>
        </w:numPr>
      </w:pPr>
      <w:r>
        <w:t>A3 ja A4 joonistuspaber, plokk</w:t>
      </w:r>
    </w:p>
    <w:p w:rsidR="00073A30" w:rsidRDefault="00073A30" w:rsidP="00073A30">
      <w:pPr>
        <w:pStyle w:val="NormalWeb"/>
        <w:numPr>
          <w:ilvl w:val="0"/>
          <w:numId w:val="1"/>
        </w:numPr>
      </w:pPr>
      <w:r>
        <w:t>käelise tegevuse tundideks lauakate, sobib paksem vakstu (1m x 1m)</w:t>
      </w:r>
    </w:p>
    <w:p w:rsidR="00073A30" w:rsidRDefault="00073A30" w:rsidP="00073A30">
      <w:pPr>
        <w:pStyle w:val="NormalWeb"/>
        <w:numPr>
          <w:ilvl w:val="0"/>
          <w:numId w:val="1"/>
        </w:numPr>
      </w:pPr>
      <w:r>
        <w:t>värvisegamisalus</w:t>
      </w:r>
    </w:p>
    <w:p w:rsidR="00073A30" w:rsidRDefault="00073A30" w:rsidP="00073A30">
      <w:pPr>
        <w:pStyle w:val="NormalWeb"/>
        <w:numPr>
          <w:ilvl w:val="0"/>
          <w:numId w:val="1"/>
        </w:numPr>
      </w:pPr>
      <w:r>
        <w:t>põll ja kätised käelise tegevuse tundideks</w:t>
      </w:r>
    </w:p>
    <w:p w:rsidR="00073A30" w:rsidRDefault="00073A30" w:rsidP="00073A30">
      <w:pPr>
        <w:pStyle w:val="NormalWeb"/>
        <w:numPr>
          <w:ilvl w:val="0"/>
          <w:numId w:val="1"/>
        </w:numPr>
      </w:pPr>
      <w:r>
        <w:t>köögipaberi rull (nn kätekuivatuspaber)</w:t>
      </w:r>
    </w:p>
    <w:p w:rsidR="00073A30" w:rsidRDefault="00073A30" w:rsidP="00073A30">
      <w:pPr>
        <w:pStyle w:val="NormalWeb"/>
        <w:numPr>
          <w:ilvl w:val="0"/>
          <w:numId w:val="1"/>
        </w:numPr>
      </w:pPr>
      <w:r>
        <w:t>pehme lapp</w:t>
      </w:r>
    </w:p>
    <w:p w:rsidR="00073A30" w:rsidRDefault="00073A30" w:rsidP="00073A30">
      <w:pPr>
        <w:pStyle w:val="NormalWeb"/>
        <w:numPr>
          <w:ilvl w:val="0"/>
          <w:numId w:val="1"/>
        </w:numPr>
      </w:pPr>
      <w:r>
        <w:t xml:space="preserve">A4 ruuduline ja A4 jooneline paber (lahtiste või rebitavate lehtedega) </w:t>
      </w:r>
    </w:p>
    <w:p w:rsidR="00073A30" w:rsidRDefault="00073A30" w:rsidP="00073A30">
      <w:pPr>
        <w:pStyle w:val="NormalWeb"/>
        <w:numPr>
          <w:ilvl w:val="0"/>
          <w:numId w:val="1"/>
        </w:numPr>
      </w:pPr>
      <w:r>
        <w:t>mapp A3 kunstitööde jaoks</w:t>
      </w:r>
    </w:p>
    <w:p w:rsidR="00073A30" w:rsidRDefault="00073A30" w:rsidP="00073A30">
      <w:pPr>
        <w:pStyle w:val="NormalWeb"/>
        <w:numPr>
          <w:ilvl w:val="0"/>
          <w:numId w:val="1"/>
        </w:numPr>
      </w:pPr>
      <w:r>
        <w:t>mittepurunevast materjalist joogitass</w:t>
      </w:r>
    </w:p>
    <w:p w:rsidR="00073A30" w:rsidRPr="00020616" w:rsidRDefault="00073A30" w:rsidP="00073A30">
      <w:pPr>
        <w:pStyle w:val="NormalWeb"/>
        <w:ind w:left="720"/>
        <w:rPr>
          <w:b/>
        </w:rPr>
      </w:pPr>
      <w:r w:rsidRPr="00020616">
        <w:rPr>
          <w:b/>
        </w:rPr>
        <w:t>Kunstitarbeid hoiab iga õpilane oma kapis kunstitarvete kastis, milleks sobib iga vähemalt A4 suuruses põhjaga karp (nt kingakarp, plastikkarp vms).</w:t>
      </w:r>
    </w:p>
    <w:p w:rsidR="00073A30" w:rsidRDefault="00073A30" w:rsidP="00073A30">
      <w:pPr>
        <w:pStyle w:val="NormalWeb"/>
        <w:ind w:left="360"/>
        <w:rPr>
          <w:b/>
          <w:i/>
          <w:color w:val="FF0000"/>
        </w:rPr>
      </w:pPr>
      <w:r w:rsidRPr="00E02601">
        <w:rPr>
          <w:b/>
          <w:i/>
          <w:color w:val="FF0000"/>
        </w:rPr>
        <w:t>NB!</w:t>
      </w:r>
      <w:r>
        <w:rPr>
          <w:b/>
          <w:i/>
          <w:color w:val="FF0000"/>
        </w:rPr>
        <w:t xml:space="preserve"> Kõik koolitarbed</w:t>
      </w:r>
      <w:r w:rsidRPr="00E02601">
        <w:rPr>
          <w:b/>
          <w:i/>
          <w:color w:val="FF0000"/>
        </w:rPr>
        <w:t xml:space="preserve"> peavad olema märgistatud nimeg</w:t>
      </w:r>
      <w:r>
        <w:rPr>
          <w:b/>
          <w:i/>
          <w:color w:val="FF0000"/>
        </w:rPr>
        <w:t>a</w:t>
      </w:r>
    </w:p>
    <w:p w:rsidR="00EA3C33" w:rsidRDefault="00EA3C33"/>
    <w:sectPr w:rsidR="00EA3C33" w:rsidSect="001337B5">
      <w:pgSz w:w="11906" w:h="16838"/>
      <w:pgMar w:top="899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5522"/>
    <w:multiLevelType w:val="multilevel"/>
    <w:tmpl w:val="A804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hyphenationZone w:val="425"/>
  <w:characterSpacingControl w:val="doNotCompress"/>
  <w:compat/>
  <w:rsids>
    <w:rsidRoot w:val="00073A30"/>
    <w:rsid w:val="00073A30"/>
    <w:rsid w:val="00EA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73A30"/>
    <w:pPr>
      <w:spacing w:before="100" w:beforeAutospacing="1" w:after="100" w:afterAutospacing="1"/>
    </w:pPr>
    <w:rPr>
      <w:lang w:eastAsia="fi-FI"/>
    </w:rPr>
  </w:style>
  <w:style w:type="character" w:styleId="Strong">
    <w:name w:val="Strong"/>
    <w:qFormat/>
    <w:rsid w:val="00073A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1378</Characters>
  <Application>Microsoft Office Word</Application>
  <DocSecurity>0</DocSecurity>
  <Lines>11</Lines>
  <Paragraphs>3</Paragraphs>
  <ScaleCrop>false</ScaleCrop>
  <Company>U.S. Air Force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2018-08-24T12:38:00Z</dcterms:created>
  <dcterms:modified xsi:type="dcterms:W3CDTF">2018-08-24T12:41:00Z</dcterms:modified>
</cp:coreProperties>
</file>